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F564B" w14:textId="77777777" w:rsidR="00C117F8" w:rsidRPr="000861C7" w:rsidRDefault="00C117F8" w:rsidP="00C117F8">
      <w:pPr>
        <w:pStyle w:val="Heading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14:paraId="6A7F564C" w14:textId="77777777" w:rsidR="00C117F8" w:rsidRPr="000861C7" w:rsidRDefault="00C117F8" w:rsidP="00C117F8">
      <w:pPr>
        <w:rPr>
          <w:rFonts w:ascii="Times New Roman" w:hAnsi="Times New Roman" w:cs="Times New Roman"/>
        </w:rPr>
      </w:pPr>
    </w:p>
    <w:p w14:paraId="6A7F564D" w14:textId="77777777"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14:paraId="6A7F564E" w14:textId="30E3F1CB" w:rsidR="00C117F8" w:rsidRDefault="00137618"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r>
        <w:rPr>
          <w:rFonts w:ascii="Times New Roman" w:eastAsia="Times New Roman" w:hAnsi="Times New Roman" w:cs="Times New Roman"/>
          <w:b/>
        </w:rPr>
        <w:t>DĖL</w:t>
      </w:r>
      <w:r w:rsidR="00BB7158" w:rsidRPr="00BB7158">
        <w:rPr>
          <w:rFonts w:ascii="Times New Roman" w:eastAsia="Times New Roman" w:hAnsi="Times New Roman" w:cs="Times New Roman"/>
          <w:b/>
          <w:bCs/>
          <w:kern w:val="2"/>
        </w:rPr>
        <w:t xml:space="preserve"> REAGENT</w:t>
      </w:r>
      <w:r w:rsidR="00BB7158">
        <w:rPr>
          <w:rFonts w:ascii="Times New Roman" w:eastAsia="Times New Roman" w:hAnsi="Times New Roman" w:cs="Times New Roman"/>
          <w:b/>
          <w:bCs/>
          <w:kern w:val="2"/>
        </w:rPr>
        <w:t>Ų</w:t>
      </w:r>
      <w:r w:rsidR="00BB7158" w:rsidRPr="00BB7158">
        <w:rPr>
          <w:rFonts w:ascii="Times New Roman" w:eastAsia="Times New Roman" w:hAnsi="Times New Roman" w:cs="Times New Roman"/>
          <w:b/>
          <w:bCs/>
          <w:kern w:val="2"/>
        </w:rPr>
        <w:t xml:space="preserve"> TYRIMAMS ATLIEKAMIEMS SKYSČIŲ CHROMATOGRAFIJOS-MASIŲ SPEKTROMETRIJOS METODU </w:t>
      </w:r>
      <w:r w:rsidR="00BB7158" w:rsidRPr="00BB7158">
        <w:rPr>
          <w:rFonts w:ascii="Times New Roman" w:eastAsia="Times New Roman" w:hAnsi="Times New Roman" w:cs="Times New Roman"/>
          <w:b/>
          <w:bCs/>
          <w:kern w:val="2"/>
        </w:rPr>
        <w:t>(11145)</w:t>
      </w:r>
      <w:r>
        <w:rPr>
          <w:rFonts w:ascii="Times New Roman" w:eastAsia="Times New Roman" w:hAnsi="Times New Roman" w:cs="Times New Roman"/>
          <w:b/>
        </w:rPr>
        <w:t xml:space="preserve">  </w:t>
      </w:r>
      <w:r w:rsidR="00C117F8" w:rsidRPr="000861C7">
        <w:rPr>
          <w:rFonts w:ascii="Times New Roman" w:eastAsia="Times New Roman" w:hAnsi="Times New Roman" w:cs="Times New Roman"/>
          <w:b/>
          <w:color w:val="000000"/>
          <w:bdr w:val="none" w:sz="0" w:space="0" w:color="auto" w:frame="1"/>
          <w:lang w:eastAsia="lt-LT"/>
        </w:rPr>
        <w:t>PIRKIMO</w:t>
      </w:r>
    </w:p>
    <w:p w14:paraId="6A7F564F" w14:textId="77777777" w:rsidR="00C117F8" w:rsidRPr="000861C7" w:rsidRDefault="00C117F8" w:rsidP="00C117F8">
      <w:pPr>
        <w:jc w:val="center"/>
        <w:rPr>
          <w:rFonts w:ascii="Times New Roman" w:eastAsia="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C117F8" w:rsidRPr="000861C7" w14:paraId="6A7F5651" w14:textId="77777777" w:rsidTr="00CC23FE">
        <w:trPr>
          <w:jc w:val="center"/>
        </w:trPr>
        <w:tc>
          <w:tcPr>
            <w:tcW w:w="2693" w:type="dxa"/>
            <w:tcBorders>
              <w:top w:val="nil"/>
              <w:left w:val="nil"/>
              <w:bottom w:val="single" w:sz="4" w:space="0" w:color="auto"/>
              <w:right w:val="nil"/>
            </w:tcBorders>
          </w:tcPr>
          <w:p w14:paraId="6A7F5650" w14:textId="77777777" w:rsidR="00C117F8" w:rsidRPr="000861C7" w:rsidRDefault="00C117F8" w:rsidP="00CC23FE">
            <w:pPr>
              <w:jc w:val="center"/>
              <w:rPr>
                <w:rFonts w:hAnsi="Times New Roman" w:cs="Times New Roman"/>
                <w:color w:val="000000" w:themeColor="text1"/>
                <w:sz w:val="22"/>
                <w:szCs w:val="22"/>
              </w:rPr>
            </w:pPr>
          </w:p>
        </w:tc>
      </w:tr>
      <w:tr w:rsidR="00C117F8" w:rsidRPr="000861C7" w14:paraId="6A7F5653" w14:textId="77777777" w:rsidTr="00CC23FE">
        <w:trPr>
          <w:trHeight w:val="116"/>
          <w:jc w:val="center"/>
        </w:trPr>
        <w:tc>
          <w:tcPr>
            <w:tcW w:w="2693" w:type="dxa"/>
            <w:tcBorders>
              <w:top w:val="single" w:sz="4" w:space="0" w:color="auto"/>
              <w:left w:val="nil"/>
              <w:bottom w:val="nil"/>
              <w:right w:val="nil"/>
            </w:tcBorders>
            <w:hideMark/>
          </w:tcPr>
          <w:p w14:paraId="6A7F5652" w14:textId="77777777"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14:paraId="6A7F5654" w14:textId="77777777"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17F8" w:rsidRPr="000861C7" w14:paraId="6A7F5656" w14:textId="77777777" w:rsidTr="00CC23FE">
        <w:trPr>
          <w:trHeight w:val="317"/>
        </w:trPr>
        <w:tc>
          <w:tcPr>
            <w:tcW w:w="5524" w:type="dxa"/>
            <w:tcBorders>
              <w:top w:val="nil"/>
              <w:left w:val="nil"/>
              <w:bottom w:val="single" w:sz="4" w:space="0" w:color="auto"/>
              <w:right w:val="nil"/>
            </w:tcBorders>
            <w:vAlign w:val="center"/>
            <w:hideMark/>
          </w:tcPr>
          <w:p w14:paraId="6A7F5655" w14:textId="77777777"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14:paraId="6A7F5658" w14:textId="77777777" w:rsidTr="00CC23FE">
        <w:tc>
          <w:tcPr>
            <w:tcW w:w="5524" w:type="dxa"/>
            <w:tcBorders>
              <w:top w:val="single" w:sz="4" w:space="0" w:color="auto"/>
              <w:left w:val="nil"/>
              <w:bottom w:val="nil"/>
              <w:right w:val="nil"/>
            </w:tcBorders>
            <w:hideMark/>
          </w:tcPr>
          <w:p w14:paraId="6A7F5657" w14:textId="77777777"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14:paraId="6A7F5659" w14:textId="77777777" w:rsidR="00C117F8" w:rsidRPr="000861C7" w:rsidRDefault="00C117F8" w:rsidP="00C117F8">
      <w:pPr>
        <w:spacing w:after="0" w:line="240" w:lineRule="auto"/>
        <w:jc w:val="both"/>
        <w:rPr>
          <w:rFonts w:ascii="Times New Roman" w:eastAsia="Times New Roman" w:hAnsi="Times New Roman" w:cs="Times New Roman"/>
        </w:rPr>
      </w:pPr>
    </w:p>
    <w:p w14:paraId="6A7F565A"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Ind w:w="-15" w:type="dxa"/>
        <w:tblLook w:val="04A0" w:firstRow="1" w:lastRow="0" w:firstColumn="1" w:lastColumn="0" w:noHBand="0" w:noVBand="1"/>
      </w:tblPr>
      <w:tblGrid>
        <w:gridCol w:w="6775"/>
        <w:gridCol w:w="1694"/>
        <w:gridCol w:w="1694"/>
        <w:gridCol w:w="1694"/>
        <w:gridCol w:w="3316"/>
      </w:tblGrid>
      <w:tr w:rsidR="00C117F8" w:rsidRPr="000861C7" w14:paraId="6A7F5660" w14:textId="77777777" w:rsidTr="0095700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A7F565B" w14:textId="77777777"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A7F565C"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14:paraId="6A7F565D" w14:textId="77777777" w:rsidR="00C117F8" w:rsidRPr="000861C7" w:rsidRDefault="0095700B" w:rsidP="00CC23FE">
            <w:pPr>
              <w:jc w:val="both"/>
              <w:rPr>
                <w:rFonts w:eastAsia="Times New Roman" w:hAnsi="Times New Roman" w:cs="Times New Roman"/>
                <w:sz w:val="22"/>
                <w:szCs w:val="22"/>
              </w:rPr>
            </w:pPr>
            <w:sdt>
              <w:sdtPr>
                <w:rPr>
                  <w:rFonts w:eastAsia="Times New Roman" w:hAnsi="Times New Roman" w:cs="Times New Roman"/>
                </w:rPr>
                <w:id w:val="-1672475679"/>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A7F565E"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top w:val="single" w:sz="8" w:space="0" w:color="000000"/>
              <w:left w:val="single" w:sz="8" w:space="0" w:color="000000"/>
              <w:bottom w:val="double" w:sz="4" w:space="0" w:color="000000"/>
              <w:right w:val="single" w:sz="8" w:space="0" w:color="000000"/>
            </w:tcBorders>
          </w:tcPr>
          <w:p w14:paraId="6A7F565F" w14:textId="77777777" w:rsidR="00C117F8" w:rsidRPr="000861C7" w:rsidRDefault="0095700B" w:rsidP="00CC23FE">
            <w:pPr>
              <w:jc w:val="both"/>
              <w:rPr>
                <w:rFonts w:eastAsia="Times New Roman" w:hAnsi="Times New Roman" w:cs="Times New Roman"/>
                <w:sz w:val="22"/>
                <w:szCs w:val="22"/>
              </w:rPr>
            </w:pPr>
            <w:sdt>
              <w:sdtPr>
                <w:rPr>
                  <w:rFonts w:eastAsia="Times New Roman" w:hAnsi="Times New Roman" w:cs="Times New Roman"/>
                </w:rPr>
                <w:id w:val="-121495968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14:paraId="6A7F5664" w14:textId="77777777" w:rsidTr="0095700B">
        <w:tc>
          <w:tcPr>
            <w:tcW w:w="6775" w:type="dxa"/>
            <w:tcBorders>
              <w:top w:val="double" w:sz="4" w:space="0" w:color="000000"/>
            </w:tcBorders>
            <w:shd w:val="clear" w:color="auto" w:fill="E7E6E6" w:themeFill="background2"/>
          </w:tcPr>
          <w:p w14:paraId="6A7F5661" w14:textId="77777777"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w:t>
            </w:r>
            <w:r w:rsidRPr="000861C7">
              <w:rPr>
                <w:rFonts w:hAnsi="Times New Roman" w:cs="Times New Roman"/>
                <w:b/>
                <w:bCs/>
                <w:sz w:val="22"/>
                <w:szCs w:val="22"/>
              </w:rPr>
              <w:t xml:space="preserve"> </w:t>
            </w:r>
            <w:r w:rsidRPr="000861C7">
              <w:rPr>
                <w:rFonts w:eastAsia="Times New Roman" w:hAnsi="Times New Roman" w:cs="Times New Roman"/>
                <w:b/>
                <w:bCs/>
                <w:sz w:val="22"/>
                <w:szCs w:val="22"/>
              </w:rPr>
              <w:t>tiekėjas, atstovaujantis arba vadovaujantis tiekėjų grupei):</w:t>
            </w:r>
          </w:p>
          <w:p w14:paraId="6A7F5662"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tcBorders>
          </w:tcPr>
          <w:p w14:paraId="6A7F5663"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67" w14:textId="77777777" w:rsidTr="0095700B">
        <w:tc>
          <w:tcPr>
            <w:tcW w:w="6775" w:type="dxa"/>
            <w:shd w:val="clear" w:color="auto" w:fill="E7E6E6" w:themeFill="background2"/>
          </w:tcPr>
          <w:p w14:paraId="6A7F5665"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Pr>
          <w:p w14:paraId="6A7F5666"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6A" w14:textId="77777777" w:rsidTr="0095700B">
        <w:tc>
          <w:tcPr>
            <w:tcW w:w="6775" w:type="dxa"/>
            <w:shd w:val="clear" w:color="auto" w:fill="E7E6E6" w:themeFill="background2"/>
          </w:tcPr>
          <w:p w14:paraId="6A7F5668"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Pr>
          <w:p w14:paraId="6A7F5669"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6D" w14:textId="77777777" w:rsidTr="0095700B">
        <w:tc>
          <w:tcPr>
            <w:tcW w:w="6775" w:type="dxa"/>
            <w:shd w:val="clear" w:color="auto" w:fill="E7E6E6" w:themeFill="background2"/>
          </w:tcPr>
          <w:p w14:paraId="6A7F566B"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Pr>
          <w:p w14:paraId="6A7F566C"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70" w14:textId="77777777" w:rsidTr="0095700B">
        <w:tc>
          <w:tcPr>
            <w:tcW w:w="6775" w:type="dxa"/>
            <w:shd w:val="clear" w:color="auto" w:fill="E7E6E6" w:themeFill="background2"/>
          </w:tcPr>
          <w:p w14:paraId="6A7F566E"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Pr>
          <w:p w14:paraId="6A7F566F"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73" w14:textId="77777777" w:rsidTr="0095700B">
        <w:tc>
          <w:tcPr>
            <w:tcW w:w="6775" w:type="dxa"/>
            <w:shd w:val="clear" w:color="auto" w:fill="E7E6E6" w:themeFill="background2"/>
          </w:tcPr>
          <w:p w14:paraId="6A7F5671"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398" w:type="dxa"/>
            <w:gridSpan w:val="4"/>
          </w:tcPr>
          <w:p w14:paraId="6A7F5672"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76" w14:textId="77777777" w:rsidTr="0095700B">
        <w:tc>
          <w:tcPr>
            <w:tcW w:w="6775" w:type="dxa"/>
            <w:shd w:val="clear" w:color="auto" w:fill="E7E6E6" w:themeFill="background2"/>
          </w:tcPr>
          <w:p w14:paraId="6A7F5674"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398" w:type="dxa"/>
            <w:gridSpan w:val="4"/>
          </w:tcPr>
          <w:p w14:paraId="6A7F5675"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79" w14:textId="77777777" w:rsidTr="0095700B">
        <w:tc>
          <w:tcPr>
            <w:tcW w:w="6775" w:type="dxa"/>
            <w:shd w:val="clear" w:color="auto" w:fill="E7E6E6" w:themeFill="background2"/>
          </w:tcPr>
          <w:p w14:paraId="6A7F5677"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0861C7">
              <w:rPr>
                <w:rFonts w:eastAsia="SimSun" w:hAnsi="Times New Roman" w:cs="Times New Roman"/>
                <w:sz w:val="22"/>
                <w:szCs w:val="22"/>
                <w:vertAlign w:val="superscript"/>
              </w:rPr>
              <w:t>10</w:t>
            </w:r>
            <w:r w:rsidRPr="000861C7">
              <w:rPr>
                <w:rFonts w:eastAsia="SimSun" w:hAnsi="Times New Roman" w:cs="Times New Roman"/>
                <w:sz w:val="22"/>
                <w:szCs w:val="22"/>
              </w:rPr>
              <w:t>, vardai ir pavardės</w:t>
            </w:r>
          </w:p>
        </w:tc>
        <w:tc>
          <w:tcPr>
            <w:tcW w:w="8398" w:type="dxa"/>
            <w:gridSpan w:val="4"/>
          </w:tcPr>
          <w:p w14:paraId="6A7F5678"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7F" w14:textId="77777777" w:rsidTr="0095700B">
        <w:tc>
          <w:tcPr>
            <w:tcW w:w="6775" w:type="dxa"/>
            <w:tcBorders>
              <w:bottom w:val="single" w:sz="4" w:space="0" w:color="000000"/>
            </w:tcBorders>
            <w:shd w:val="clear" w:color="auto" w:fill="E7E6E6" w:themeFill="background2"/>
          </w:tcPr>
          <w:p w14:paraId="6A7F567A" w14:textId="77777777" w:rsidR="00C117F8" w:rsidRPr="000861C7" w:rsidRDefault="00C117F8" w:rsidP="00C117F8">
            <w:pPr>
              <w:pStyle w:val="ListParagraph"/>
              <w:numPr>
                <w:ilvl w:val="1"/>
                <w:numId w:val="1"/>
              </w:numPr>
              <w:tabs>
                <w:tab w:val="left" w:pos="454"/>
              </w:tabs>
              <w:spacing w:line="240" w:lineRule="auto"/>
              <w:ind w:left="0" w:firstLine="29"/>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tiekėjas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r w:rsidRPr="000861C7">
              <w:rPr>
                <w:rFonts w:hAnsi="Times New Roman" w:cs="Times New Roman"/>
                <w:b/>
                <w:bCs/>
                <w:sz w:val="22"/>
                <w:szCs w:val="22"/>
                <w:vertAlign w:val="superscript"/>
              </w:rPr>
              <w:footnoteReference w:id="1"/>
            </w:r>
            <w:r w:rsidRPr="000861C7">
              <w:rPr>
                <w:rFonts w:hAnsi="Times New Roman" w:cs="Times New Roman"/>
                <w:b/>
                <w:bCs/>
                <w:sz w:val="22"/>
                <w:szCs w:val="22"/>
              </w:rPr>
              <w:t>?</w:t>
            </w:r>
          </w:p>
        </w:tc>
        <w:tc>
          <w:tcPr>
            <w:tcW w:w="1694" w:type="dxa"/>
            <w:tcBorders>
              <w:bottom w:val="single" w:sz="4" w:space="0" w:color="000000"/>
            </w:tcBorders>
            <w:shd w:val="clear" w:color="auto" w:fill="E7E6E6" w:themeFill="background2"/>
          </w:tcPr>
          <w:p w14:paraId="6A7F567B"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bottom w:val="single" w:sz="4" w:space="0" w:color="000000"/>
            </w:tcBorders>
          </w:tcPr>
          <w:p w14:paraId="6A7F567C" w14:textId="77777777" w:rsidR="00C117F8" w:rsidRPr="000861C7" w:rsidRDefault="0095700B" w:rsidP="00CC23FE">
            <w:pPr>
              <w:jc w:val="both"/>
              <w:rPr>
                <w:rFonts w:eastAsia="Times New Roman" w:hAnsi="Times New Roman" w:cs="Times New Roman"/>
                <w:sz w:val="22"/>
                <w:szCs w:val="22"/>
              </w:rPr>
            </w:pPr>
            <w:sdt>
              <w:sdtPr>
                <w:rPr>
                  <w:rFonts w:eastAsia="Times New Roman" w:hAnsi="Times New Roman" w:cs="Times New Roman"/>
                </w:rPr>
                <w:id w:val="-334774370"/>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14:paraId="6A7F567D"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bottom w:val="single" w:sz="4" w:space="0" w:color="000000"/>
            </w:tcBorders>
          </w:tcPr>
          <w:p w14:paraId="6A7F567E" w14:textId="77777777" w:rsidR="00C117F8" w:rsidRPr="000861C7" w:rsidRDefault="0095700B" w:rsidP="00CC23FE">
            <w:pPr>
              <w:jc w:val="both"/>
              <w:rPr>
                <w:rFonts w:eastAsia="Times New Roman" w:hAnsi="Times New Roman" w:cs="Times New Roman"/>
                <w:sz w:val="22"/>
                <w:szCs w:val="22"/>
              </w:rPr>
            </w:pPr>
            <w:sdt>
              <w:sdtPr>
                <w:rPr>
                  <w:rFonts w:eastAsia="Times New Roman" w:hAnsi="Times New Roman" w:cs="Times New Roman"/>
                </w:rPr>
                <w:id w:val="-2044578613"/>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14:paraId="6A7F5686" w14:textId="77777777" w:rsidTr="0095700B">
        <w:tc>
          <w:tcPr>
            <w:tcW w:w="6775" w:type="dxa"/>
            <w:tcBorders>
              <w:bottom w:val="double" w:sz="4" w:space="0" w:color="000000"/>
            </w:tcBorders>
            <w:shd w:val="clear" w:color="auto" w:fill="E7E6E6" w:themeFill="background2"/>
          </w:tcPr>
          <w:p w14:paraId="6A7F5680" w14:textId="77777777"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lastRenderedPageBreak/>
              <w:t xml:space="preserve">Jei nurodoma, kad Tiekėjas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14:paraId="6A7F5681" w14:textId="77777777" w:rsidR="00C117F8" w:rsidRPr="000861C7" w:rsidRDefault="00C117F8" w:rsidP="00CC23FE">
            <w:pPr>
              <w:pStyle w:val="ListParagraph"/>
              <w:shd w:val="clear" w:color="auto" w:fill="E7E6E6" w:themeFill="background2"/>
              <w:tabs>
                <w:tab w:val="left" w:pos="454"/>
              </w:tabs>
              <w:ind w:left="0"/>
              <w:jc w:val="both"/>
              <w:rPr>
                <w:rFonts w:eastAsia="Times New Roman" w:hAnsi="Times New Roman" w:cs="Times New Roman"/>
                <w:sz w:val="22"/>
                <w:szCs w:val="22"/>
              </w:rPr>
            </w:pPr>
          </w:p>
          <w:p w14:paraId="6A7F5682" w14:textId="77777777" w:rsidR="00C117F8" w:rsidRPr="000861C7" w:rsidRDefault="00C117F8" w:rsidP="00CC23FE">
            <w:pPr>
              <w:pStyle w:val="ListParagraph"/>
              <w:shd w:val="clear" w:color="auto" w:fill="E7E6E6" w:themeFill="background2"/>
              <w:tabs>
                <w:tab w:val="left" w:pos="454"/>
              </w:tabs>
              <w:ind w:left="0"/>
              <w:jc w:val="both"/>
              <w:rPr>
                <w:rFonts w:hAnsi="Times New Roman" w:cs="Times New Roman"/>
                <w:sz w:val="22"/>
                <w:szCs w:val="22"/>
              </w:rPr>
            </w:pPr>
            <w:r w:rsidRPr="000861C7">
              <w:rPr>
                <w:rFonts w:hAnsi="Times New Roman" w:cs="Times New Roman"/>
                <w:sz w:val="22"/>
                <w:szCs w:val="22"/>
              </w:rPr>
              <w:t xml:space="preserve">Jeigu Tiekėjas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xml:space="preserve">), nurodoma visų kontroliuojančių asmenų </w:t>
            </w:r>
            <w:r w:rsidRPr="000861C7">
              <w:rPr>
                <w:rFonts w:hAnsi="Times New Roman" w:cs="Times New Roman"/>
                <w:sz w:val="22"/>
                <w:szCs w:val="22"/>
                <w:vertAlign w:val="superscript"/>
              </w:rPr>
              <w:footnoteReference w:id="2"/>
            </w:r>
            <w:r w:rsidRPr="000861C7">
              <w:rPr>
                <w:rFonts w:hAnsi="Times New Roman" w:cs="Times New Roman"/>
                <w:sz w:val="22"/>
                <w:szCs w:val="22"/>
              </w:rPr>
              <w:t>:</w:t>
            </w:r>
          </w:p>
          <w:p w14:paraId="6A7F5683"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14:paraId="6A7F5684" w14:textId="77777777" w:rsidR="00C117F8" w:rsidRPr="00137618" w:rsidRDefault="00C117F8" w:rsidP="00137618">
            <w:pPr>
              <w:pStyle w:val="ListParagraph"/>
              <w:numPr>
                <w:ilvl w:val="2"/>
                <w:numId w:val="1"/>
              </w:numPr>
              <w:shd w:val="clear" w:color="auto" w:fill="E7E6E6" w:themeFill="background2"/>
              <w:tabs>
                <w:tab w:val="left" w:pos="596"/>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bottom w:val="double" w:sz="4" w:space="0" w:color="000000"/>
            </w:tcBorders>
          </w:tcPr>
          <w:p w14:paraId="6A7F5685"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8A" w14:textId="77777777" w:rsidTr="0095700B">
        <w:tc>
          <w:tcPr>
            <w:tcW w:w="6775" w:type="dxa"/>
            <w:tcBorders>
              <w:top w:val="double" w:sz="4" w:space="0" w:color="000000"/>
              <w:bottom w:val="single" w:sz="4" w:space="0" w:color="000000"/>
            </w:tcBorders>
            <w:shd w:val="clear" w:color="auto" w:fill="E7E6E6" w:themeFill="background2"/>
          </w:tcPr>
          <w:p w14:paraId="6A7F5687" w14:textId="77777777"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14:paraId="6A7F5688"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bottom w:val="single" w:sz="4" w:space="0" w:color="000000"/>
            </w:tcBorders>
          </w:tcPr>
          <w:p w14:paraId="6A7F5689"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8D" w14:textId="77777777" w:rsidTr="0095700B">
        <w:tc>
          <w:tcPr>
            <w:tcW w:w="6775" w:type="dxa"/>
            <w:tcBorders>
              <w:top w:val="single" w:sz="4" w:space="0" w:color="000000"/>
            </w:tcBorders>
            <w:shd w:val="clear" w:color="auto" w:fill="E7E6E6" w:themeFill="background2"/>
          </w:tcPr>
          <w:p w14:paraId="6A7F568B"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top w:val="single" w:sz="4" w:space="0" w:color="000000"/>
            </w:tcBorders>
          </w:tcPr>
          <w:p w14:paraId="6A7F568C"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90" w14:textId="77777777" w:rsidTr="0095700B">
        <w:tc>
          <w:tcPr>
            <w:tcW w:w="6775" w:type="dxa"/>
            <w:tcBorders>
              <w:top w:val="single" w:sz="4" w:space="0" w:color="000000"/>
            </w:tcBorders>
            <w:shd w:val="clear" w:color="auto" w:fill="E7E6E6" w:themeFill="background2"/>
          </w:tcPr>
          <w:p w14:paraId="6A7F568E"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Borders>
              <w:top w:val="single" w:sz="4" w:space="0" w:color="000000"/>
            </w:tcBorders>
          </w:tcPr>
          <w:p w14:paraId="6A7F568F"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93" w14:textId="77777777" w:rsidTr="0095700B">
        <w:tc>
          <w:tcPr>
            <w:tcW w:w="6775" w:type="dxa"/>
            <w:tcBorders>
              <w:top w:val="single" w:sz="4" w:space="0" w:color="000000"/>
            </w:tcBorders>
            <w:shd w:val="clear" w:color="auto" w:fill="E7E6E6" w:themeFill="background2"/>
          </w:tcPr>
          <w:p w14:paraId="6A7F5691"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Borders>
              <w:top w:val="single" w:sz="4" w:space="0" w:color="000000"/>
            </w:tcBorders>
          </w:tcPr>
          <w:p w14:paraId="6A7F5692"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96" w14:textId="77777777" w:rsidTr="0095700B">
        <w:tc>
          <w:tcPr>
            <w:tcW w:w="6775" w:type="dxa"/>
            <w:tcBorders>
              <w:top w:val="single" w:sz="4" w:space="0" w:color="000000"/>
            </w:tcBorders>
            <w:shd w:val="clear" w:color="auto" w:fill="E7E6E6" w:themeFill="background2"/>
          </w:tcPr>
          <w:p w14:paraId="6A7F5694"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Borders>
              <w:top w:val="single" w:sz="4" w:space="0" w:color="000000"/>
            </w:tcBorders>
          </w:tcPr>
          <w:p w14:paraId="6A7F5695"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99" w14:textId="77777777" w:rsidTr="0095700B">
        <w:tc>
          <w:tcPr>
            <w:tcW w:w="6775" w:type="dxa"/>
            <w:tcBorders>
              <w:top w:val="single" w:sz="4" w:space="0" w:color="000000"/>
            </w:tcBorders>
            <w:shd w:val="clear" w:color="auto" w:fill="E7E6E6" w:themeFill="background2"/>
          </w:tcPr>
          <w:p w14:paraId="6A7F5697"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8398" w:type="dxa"/>
            <w:gridSpan w:val="4"/>
            <w:tcBorders>
              <w:top w:val="single" w:sz="4" w:space="0" w:color="000000"/>
            </w:tcBorders>
          </w:tcPr>
          <w:p w14:paraId="6A7F5698"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9F" w14:textId="77777777" w:rsidTr="0095700B">
        <w:tc>
          <w:tcPr>
            <w:tcW w:w="6775" w:type="dxa"/>
            <w:shd w:val="clear" w:color="auto" w:fill="E7E6E6" w:themeFill="background2"/>
          </w:tcPr>
          <w:p w14:paraId="6A7F569A" w14:textId="77777777" w:rsidR="00C117F8" w:rsidRPr="000861C7" w:rsidRDefault="00C117F8" w:rsidP="00C117F8">
            <w:pPr>
              <w:pStyle w:val="ListParagraph"/>
              <w:numPr>
                <w:ilvl w:val="1"/>
                <w:numId w:val="1"/>
              </w:numPr>
              <w:tabs>
                <w:tab w:val="left" w:pos="454"/>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tiekėjų grupės narys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p>
        </w:tc>
        <w:tc>
          <w:tcPr>
            <w:tcW w:w="1694" w:type="dxa"/>
            <w:shd w:val="clear" w:color="auto" w:fill="E7E6E6" w:themeFill="background2"/>
          </w:tcPr>
          <w:p w14:paraId="6A7F569B"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Pr>
          <w:p w14:paraId="6A7F569C" w14:textId="77777777" w:rsidR="00C117F8" w:rsidRPr="000861C7" w:rsidRDefault="0095700B" w:rsidP="00CC23FE">
            <w:pPr>
              <w:jc w:val="both"/>
              <w:rPr>
                <w:rFonts w:eastAsia="Times New Roman" w:hAnsi="Times New Roman" w:cs="Times New Roman"/>
                <w:sz w:val="22"/>
                <w:szCs w:val="22"/>
              </w:rPr>
            </w:pPr>
            <w:sdt>
              <w:sdtPr>
                <w:rPr>
                  <w:rFonts w:eastAsia="Times New Roman" w:hAnsi="Times New Roman" w:cs="Times New Roman"/>
                </w:rPr>
                <w:id w:val="392785425"/>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shd w:val="clear" w:color="auto" w:fill="E7E6E6" w:themeFill="background2"/>
          </w:tcPr>
          <w:p w14:paraId="6A7F569D"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Pr>
          <w:p w14:paraId="6A7F569E" w14:textId="77777777" w:rsidR="00C117F8" w:rsidRPr="000861C7" w:rsidRDefault="0095700B" w:rsidP="00CC23FE">
            <w:pPr>
              <w:jc w:val="both"/>
              <w:rPr>
                <w:rFonts w:eastAsia="Times New Roman" w:hAnsi="Times New Roman" w:cs="Times New Roman"/>
                <w:sz w:val="22"/>
                <w:szCs w:val="22"/>
              </w:rPr>
            </w:pPr>
            <w:sdt>
              <w:sdtPr>
                <w:rPr>
                  <w:rFonts w:eastAsia="Times New Roman" w:hAnsi="Times New Roman" w:cs="Times New Roman"/>
                </w:rPr>
                <w:id w:val="-35804910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14:paraId="6A7F56A6" w14:textId="77777777" w:rsidTr="0095700B">
        <w:tc>
          <w:tcPr>
            <w:tcW w:w="6775" w:type="dxa"/>
            <w:shd w:val="clear" w:color="auto" w:fill="E7E6E6" w:themeFill="background2"/>
          </w:tcPr>
          <w:p w14:paraId="6A7F56A0" w14:textId="77777777"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narys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r w:rsidRPr="000861C7">
              <w:rPr>
                <w:rFonts w:hAnsi="Times New Roman" w:cs="Times New Roman"/>
                <w:i/>
                <w:iCs/>
                <w:sz w:val="22"/>
                <w:szCs w:val="22"/>
              </w:rPr>
              <w:br/>
            </w:r>
          </w:p>
          <w:p w14:paraId="6A7F56A1" w14:textId="77777777" w:rsidR="00C117F8" w:rsidRPr="000861C7" w:rsidRDefault="00C117F8" w:rsidP="00CC23FE">
            <w:pPr>
              <w:pStyle w:val="ListParagraph"/>
              <w:shd w:val="clear" w:color="auto" w:fill="E7E6E6" w:themeFill="background2"/>
              <w:tabs>
                <w:tab w:val="left" w:pos="454"/>
              </w:tabs>
              <w:ind w:left="0"/>
              <w:rPr>
                <w:rFonts w:hAnsi="Times New Roman" w:cs="Times New Roman"/>
                <w:sz w:val="22"/>
                <w:szCs w:val="22"/>
              </w:rPr>
            </w:pPr>
            <w:r w:rsidRPr="000861C7">
              <w:rPr>
                <w:rFonts w:hAnsi="Times New Roman" w:cs="Times New Roman"/>
                <w:sz w:val="22"/>
                <w:szCs w:val="22"/>
              </w:rPr>
              <w:t xml:space="preserve">Jeigu narys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nurodoma visų kontroliuojančių asmenų:</w:t>
            </w:r>
          </w:p>
          <w:p w14:paraId="6A7F56A2"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lastRenderedPageBreak/>
              <w:t xml:space="preserve">Pavadinimas </w:t>
            </w:r>
            <w:r w:rsidRPr="000861C7">
              <w:rPr>
                <w:rFonts w:hAnsi="Times New Roman" w:cs="Times New Roman"/>
                <w:i/>
                <w:sz w:val="22"/>
                <w:szCs w:val="22"/>
              </w:rPr>
              <w:t>(jeigu pasiūlymą teikia fizinis asmuo – vardas, pavardė)</w:t>
            </w:r>
          </w:p>
          <w:p w14:paraId="6A7F56A3"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p w14:paraId="6A7F56A4" w14:textId="77777777" w:rsidR="00C117F8" w:rsidRPr="000861C7" w:rsidRDefault="00C117F8" w:rsidP="00CC23FE">
            <w:pPr>
              <w:jc w:val="both"/>
              <w:rPr>
                <w:rFonts w:eastAsia="Times New Roman" w:hAnsi="Times New Roman" w:cs="Times New Roman"/>
                <w:sz w:val="22"/>
                <w:szCs w:val="22"/>
              </w:rPr>
            </w:pPr>
          </w:p>
        </w:tc>
        <w:tc>
          <w:tcPr>
            <w:tcW w:w="8398" w:type="dxa"/>
            <w:gridSpan w:val="4"/>
          </w:tcPr>
          <w:p w14:paraId="6A7F56A5"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A9" w14:textId="77777777" w:rsidTr="0095700B">
        <w:tc>
          <w:tcPr>
            <w:tcW w:w="6775" w:type="dxa"/>
            <w:shd w:val="clear" w:color="auto" w:fill="E7E6E6" w:themeFill="background2"/>
          </w:tcPr>
          <w:p w14:paraId="6A7F56A7" w14:textId="77777777" w:rsidR="00C117F8" w:rsidRPr="000861C7" w:rsidRDefault="00C117F8" w:rsidP="00CC23FE">
            <w:pPr>
              <w:jc w:val="both"/>
              <w:rPr>
                <w:rFonts w:eastAsia="Times New Roman" w:hAnsi="Times New Roman" w:cs="Times New Roman"/>
                <w:b/>
                <w:i/>
                <w:sz w:val="22"/>
                <w:szCs w:val="22"/>
              </w:rPr>
            </w:pPr>
            <w:r w:rsidRPr="000861C7">
              <w:rPr>
                <w:rFonts w:eastAsia="Times New Roman" w:hAnsi="Times New Roman" w:cs="Times New Roman"/>
                <w:b/>
                <w:i/>
                <w:sz w:val="22"/>
                <w:szCs w:val="22"/>
              </w:rPr>
              <w:t>Jeigu pasiūlymą teikia tiekėjų grupė, 1.5-1.7 punktai kartojami apie kiekvieną tiekėjų grupės narį.</w:t>
            </w:r>
          </w:p>
        </w:tc>
        <w:tc>
          <w:tcPr>
            <w:tcW w:w="8398" w:type="dxa"/>
            <w:gridSpan w:val="4"/>
          </w:tcPr>
          <w:p w14:paraId="6A7F56A8" w14:textId="77777777" w:rsidR="00C117F8" w:rsidRPr="000861C7" w:rsidRDefault="00C117F8" w:rsidP="00CC23FE">
            <w:pPr>
              <w:jc w:val="both"/>
              <w:rPr>
                <w:rFonts w:eastAsia="Times New Roman" w:hAnsi="Times New Roman" w:cs="Times New Roman"/>
                <w:sz w:val="22"/>
                <w:szCs w:val="22"/>
              </w:rPr>
            </w:pPr>
          </w:p>
        </w:tc>
      </w:tr>
    </w:tbl>
    <w:p w14:paraId="6A7F56AA" w14:textId="77777777" w:rsidR="00C117F8" w:rsidRPr="000861C7" w:rsidRDefault="00C117F8" w:rsidP="00C117F8">
      <w:pPr>
        <w:spacing w:after="0" w:line="240" w:lineRule="auto"/>
        <w:jc w:val="both"/>
        <w:rPr>
          <w:rFonts w:ascii="Times New Roman" w:eastAsia="Times New Roman" w:hAnsi="Times New Roman" w:cs="Times New Roman"/>
        </w:rPr>
      </w:pPr>
    </w:p>
    <w:p w14:paraId="6A7F56AB" w14:textId="77777777"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304" w:type="dxa"/>
        <w:tblLayout w:type="fixed"/>
        <w:tblLook w:val="04A0" w:firstRow="1" w:lastRow="0" w:firstColumn="1" w:lastColumn="0" w:noHBand="0" w:noVBand="1"/>
      </w:tblPr>
      <w:tblGrid>
        <w:gridCol w:w="562"/>
        <w:gridCol w:w="2268"/>
        <w:gridCol w:w="2977"/>
        <w:gridCol w:w="2126"/>
        <w:gridCol w:w="1701"/>
        <w:gridCol w:w="3119"/>
        <w:gridCol w:w="2551"/>
      </w:tblGrid>
      <w:tr w:rsidR="000861C7" w:rsidRPr="000861C7" w14:paraId="6A7F56B5" w14:textId="77777777" w:rsidTr="0095700B">
        <w:tc>
          <w:tcPr>
            <w:tcW w:w="562" w:type="dxa"/>
            <w:shd w:val="clear" w:color="auto" w:fill="E7E6E6" w:themeFill="background2"/>
          </w:tcPr>
          <w:p w14:paraId="6A7F56AC"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14:paraId="6A7F56AD"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subjekto arba </w:t>
            </w:r>
            <w:proofErr w:type="spellStart"/>
            <w:r w:rsidRPr="000861C7">
              <w:rPr>
                <w:rFonts w:ascii="Times New Roman" w:hAnsi="Times New Roman" w:cs="Times New Roman"/>
              </w:rPr>
              <w:t>kvazisubtiekėjo</w:t>
            </w:r>
            <w:proofErr w:type="spellEnd"/>
            <w:r w:rsidRPr="000861C7">
              <w:rPr>
                <w:rFonts w:ascii="Times New Roman" w:hAnsi="Times New Roman" w:cs="Times New Roman"/>
              </w:rPr>
              <w:t xml:space="preserve"> pavadinimas, juridinio asmens kodas, fizinio asmens verslo pažymėjimo numeris ar pan.</w:t>
            </w:r>
          </w:p>
          <w:p w14:paraId="6A7F56AE"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Jeigu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įrašoma „KVAZISUBTIEKĖJAS“</w:t>
            </w:r>
          </w:p>
        </w:tc>
        <w:tc>
          <w:tcPr>
            <w:tcW w:w="2977" w:type="dxa"/>
            <w:shd w:val="clear" w:color="auto" w:fill="E7E6E6" w:themeFill="background2"/>
          </w:tcPr>
          <w:p w14:paraId="6A7F56AF"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Kvalifikacijos reikalavimas, kuriam atitikti pasitelkiamas ūkio subjektas, kurio pajėgumais remiamasi, ar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xml:space="preserve"> </w:t>
            </w:r>
          </w:p>
          <w:p w14:paraId="6A7F56B0" w14:textId="77777777"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14:paraId="6A7F56B1"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14:paraId="6A7F56B2"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3119" w:type="dxa"/>
            <w:shd w:val="clear" w:color="auto" w:fill="E7E6E6" w:themeFill="background2"/>
          </w:tcPr>
          <w:p w14:paraId="6A7F56B3"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2551" w:type="dxa"/>
            <w:shd w:val="clear" w:color="auto" w:fill="E7E6E6" w:themeFill="background2"/>
          </w:tcPr>
          <w:p w14:paraId="6A7F56B4"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14:paraId="6A7F56BD" w14:textId="77777777" w:rsidTr="0095700B">
        <w:tc>
          <w:tcPr>
            <w:tcW w:w="562" w:type="dxa"/>
          </w:tcPr>
          <w:p w14:paraId="6A7F56B6"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14:paraId="6A7F56B7"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14:paraId="6A7F56B8"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14:paraId="6A7F56B9"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14:paraId="6A7F56BA"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3119" w:type="dxa"/>
          </w:tcPr>
          <w:p w14:paraId="6A7F56BB"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551" w:type="dxa"/>
          </w:tcPr>
          <w:p w14:paraId="6A7F56BC"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14:paraId="6A7F56C5" w14:textId="77777777" w:rsidTr="0095700B">
        <w:tc>
          <w:tcPr>
            <w:tcW w:w="562" w:type="dxa"/>
          </w:tcPr>
          <w:p w14:paraId="6A7F56BE"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14:paraId="6A7F56BF" w14:textId="77777777" w:rsidR="00C117F8" w:rsidRPr="000861C7" w:rsidRDefault="00C117F8" w:rsidP="00CC23FE">
            <w:pPr>
              <w:rPr>
                <w:rFonts w:ascii="Times New Roman" w:hAnsi="Times New Roman" w:cs="Times New Roman"/>
              </w:rPr>
            </w:pPr>
          </w:p>
        </w:tc>
        <w:tc>
          <w:tcPr>
            <w:tcW w:w="2977" w:type="dxa"/>
          </w:tcPr>
          <w:p w14:paraId="6A7F56C0" w14:textId="77777777" w:rsidR="00C117F8" w:rsidRPr="000861C7" w:rsidRDefault="00C117F8" w:rsidP="00CC23FE">
            <w:pPr>
              <w:rPr>
                <w:rFonts w:ascii="Times New Roman" w:hAnsi="Times New Roman" w:cs="Times New Roman"/>
              </w:rPr>
            </w:pPr>
          </w:p>
        </w:tc>
        <w:tc>
          <w:tcPr>
            <w:tcW w:w="2126" w:type="dxa"/>
          </w:tcPr>
          <w:p w14:paraId="6A7F56C1" w14:textId="77777777" w:rsidR="00C117F8" w:rsidRPr="000861C7" w:rsidRDefault="00C117F8" w:rsidP="00CC23FE">
            <w:pPr>
              <w:rPr>
                <w:rFonts w:ascii="Times New Roman" w:hAnsi="Times New Roman" w:cs="Times New Roman"/>
              </w:rPr>
            </w:pPr>
          </w:p>
        </w:tc>
        <w:tc>
          <w:tcPr>
            <w:tcW w:w="1701" w:type="dxa"/>
          </w:tcPr>
          <w:p w14:paraId="6A7F56C2" w14:textId="77777777" w:rsidR="00C117F8" w:rsidRPr="000861C7" w:rsidRDefault="00C117F8" w:rsidP="00CC23FE">
            <w:pPr>
              <w:rPr>
                <w:rFonts w:ascii="Times New Roman" w:hAnsi="Times New Roman" w:cs="Times New Roman"/>
              </w:rPr>
            </w:pPr>
          </w:p>
        </w:tc>
        <w:tc>
          <w:tcPr>
            <w:tcW w:w="3119" w:type="dxa"/>
          </w:tcPr>
          <w:p w14:paraId="6A7F56C3" w14:textId="77777777" w:rsidR="00C117F8" w:rsidRPr="000861C7" w:rsidRDefault="00C117F8" w:rsidP="00CC23FE">
            <w:pPr>
              <w:rPr>
                <w:rFonts w:ascii="Times New Roman" w:hAnsi="Times New Roman" w:cs="Times New Roman"/>
              </w:rPr>
            </w:pPr>
          </w:p>
        </w:tc>
        <w:tc>
          <w:tcPr>
            <w:tcW w:w="2551" w:type="dxa"/>
          </w:tcPr>
          <w:p w14:paraId="6A7F56C4" w14:textId="77777777" w:rsidR="00C117F8" w:rsidRPr="000861C7" w:rsidRDefault="00C117F8" w:rsidP="00CC23FE">
            <w:pPr>
              <w:rPr>
                <w:rFonts w:ascii="Times New Roman" w:hAnsi="Times New Roman" w:cs="Times New Roman"/>
              </w:rPr>
            </w:pPr>
          </w:p>
        </w:tc>
      </w:tr>
      <w:tr w:rsidR="000861C7" w:rsidRPr="000861C7" w14:paraId="6A7F56CD" w14:textId="77777777" w:rsidTr="0095700B">
        <w:tc>
          <w:tcPr>
            <w:tcW w:w="562" w:type="dxa"/>
          </w:tcPr>
          <w:p w14:paraId="6A7F56C6" w14:textId="77777777" w:rsidR="00C117F8" w:rsidRPr="000861C7" w:rsidRDefault="00C117F8" w:rsidP="00CC23FE">
            <w:pPr>
              <w:jc w:val="both"/>
              <w:rPr>
                <w:rFonts w:ascii="Times New Roman" w:hAnsi="Times New Roman" w:cs="Times New Roman"/>
              </w:rPr>
            </w:pPr>
          </w:p>
        </w:tc>
        <w:tc>
          <w:tcPr>
            <w:tcW w:w="2268" w:type="dxa"/>
          </w:tcPr>
          <w:p w14:paraId="6A7F56C7" w14:textId="77777777" w:rsidR="00C117F8" w:rsidRPr="000861C7" w:rsidRDefault="00C117F8" w:rsidP="00CC23FE">
            <w:pPr>
              <w:rPr>
                <w:rFonts w:ascii="Times New Roman" w:hAnsi="Times New Roman" w:cs="Times New Roman"/>
              </w:rPr>
            </w:pPr>
          </w:p>
        </w:tc>
        <w:tc>
          <w:tcPr>
            <w:tcW w:w="2977" w:type="dxa"/>
          </w:tcPr>
          <w:p w14:paraId="6A7F56C8" w14:textId="77777777" w:rsidR="00C117F8" w:rsidRPr="000861C7" w:rsidRDefault="00C117F8" w:rsidP="00CC23FE">
            <w:pPr>
              <w:rPr>
                <w:rFonts w:ascii="Times New Roman" w:hAnsi="Times New Roman" w:cs="Times New Roman"/>
              </w:rPr>
            </w:pPr>
          </w:p>
        </w:tc>
        <w:tc>
          <w:tcPr>
            <w:tcW w:w="2126" w:type="dxa"/>
          </w:tcPr>
          <w:p w14:paraId="6A7F56C9" w14:textId="77777777" w:rsidR="00C117F8" w:rsidRPr="000861C7" w:rsidRDefault="00C117F8" w:rsidP="00CC23FE">
            <w:pPr>
              <w:rPr>
                <w:rFonts w:ascii="Times New Roman" w:hAnsi="Times New Roman" w:cs="Times New Roman"/>
              </w:rPr>
            </w:pPr>
          </w:p>
        </w:tc>
        <w:tc>
          <w:tcPr>
            <w:tcW w:w="1701" w:type="dxa"/>
          </w:tcPr>
          <w:p w14:paraId="6A7F56CA" w14:textId="77777777" w:rsidR="00C117F8" w:rsidRPr="000861C7" w:rsidRDefault="00C117F8" w:rsidP="00CC23FE">
            <w:pPr>
              <w:rPr>
                <w:rFonts w:ascii="Times New Roman" w:hAnsi="Times New Roman" w:cs="Times New Roman"/>
              </w:rPr>
            </w:pPr>
          </w:p>
        </w:tc>
        <w:tc>
          <w:tcPr>
            <w:tcW w:w="3119" w:type="dxa"/>
          </w:tcPr>
          <w:p w14:paraId="6A7F56CB" w14:textId="77777777" w:rsidR="00C117F8" w:rsidRPr="000861C7" w:rsidRDefault="00C117F8" w:rsidP="00CC23FE">
            <w:pPr>
              <w:rPr>
                <w:rFonts w:ascii="Times New Roman" w:hAnsi="Times New Roman" w:cs="Times New Roman"/>
              </w:rPr>
            </w:pPr>
          </w:p>
        </w:tc>
        <w:tc>
          <w:tcPr>
            <w:tcW w:w="2551" w:type="dxa"/>
          </w:tcPr>
          <w:p w14:paraId="6A7F56CC" w14:textId="77777777" w:rsidR="00C117F8" w:rsidRPr="000861C7" w:rsidRDefault="00C117F8" w:rsidP="00CC23FE">
            <w:pPr>
              <w:rPr>
                <w:rFonts w:ascii="Times New Roman" w:hAnsi="Times New Roman" w:cs="Times New Roman"/>
              </w:rPr>
            </w:pPr>
          </w:p>
        </w:tc>
      </w:tr>
    </w:tbl>
    <w:p w14:paraId="6A7F56CE" w14:textId="77777777" w:rsidR="000861C7" w:rsidRPr="00137618" w:rsidRDefault="000861C7" w:rsidP="00137618">
      <w:pPr>
        <w:spacing w:after="0" w:line="240" w:lineRule="auto"/>
        <w:jc w:val="both"/>
        <w:rPr>
          <w:rFonts w:ascii="Times New Roman" w:eastAsia="Aptos" w:hAnsi="Times New Roman" w:cs="Times New Roman"/>
          <w:bCs/>
          <w:kern w:val="2"/>
          <w14:ligatures w14:val="standardContextual"/>
        </w:rPr>
      </w:pPr>
    </w:p>
    <w:p w14:paraId="6A7F56CF" w14:textId="77777777" w:rsidR="000861C7" w:rsidRPr="000861C7" w:rsidRDefault="000861C7" w:rsidP="00C117F8">
      <w:pPr>
        <w:pStyle w:val="ListParagraph"/>
        <w:spacing w:after="0" w:line="240" w:lineRule="auto"/>
        <w:ind w:left="927"/>
        <w:jc w:val="both"/>
        <w:rPr>
          <w:rFonts w:ascii="Times New Roman" w:eastAsia="Aptos" w:hAnsi="Times New Roman" w:cs="Times New Roman"/>
          <w:bCs/>
          <w:kern w:val="2"/>
          <w14:ligatures w14:val="standardContextual"/>
        </w:rPr>
      </w:pPr>
    </w:p>
    <w:p w14:paraId="6A7F56D0" w14:textId="77777777"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14:ligatures w14:val="standardContextual"/>
        </w:rPr>
      </w:pPr>
      <w:r w:rsidRPr="000861C7">
        <w:rPr>
          <w:rFonts w:ascii="Times New Roman" w:eastAsia="SimSun" w:hAnsi="Times New Roman" w:cs="Times New Roman"/>
          <w:b/>
        </w:rPr>
        <w:t>Žinomi subtiekėjai, kurie bus pasitelkti vykdant sutartį ir kurių pajėgumais nesiremiama įrodinėjant kvalifikacijos atitikties:</w:t>
      </w:r>
    </w:p>
    <w:p w14:paraId="6A7F56D1" w14:textId="77777777"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14:ligatures w14:val="standardContextual"/>
        </w:rPr>
      </w:pPr>
      <w:r w:rsidRPr="000861C7">
        <w:rPr>
          <w:rFonts w:ascii="Times New Roman" w:eastAsia="Aptos" w:hAnsi="Times New Roman" w:cs="Times New Roman"/>
          <w:bCs/>
          <w:i/>
          <w:iCs/>
          <w:kern w:val="2"/>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636"/>
        <w:gridCol w:w="3080"/>
        <w:gridCol w:w="2918"/>
        <w:gridCol w:w="2918"/>
        <w:gridCol w:w="2918"/>
        <w:gridCol w:w="2918"/>
      </w:tblGrid>
      <w:tr w:rsidR="00C117F8" w:rsidRPr="000861C7" w14:paraId="6A7F56D8" w14:textId="77777777" w:rsidTr="00CC23FE">
        <w:tc>
          <w:tcPr>
            <w:tcW w:w="207" w:type="pct"/>
            <w:shd w:val="clear" w:color="auto" w:fill="E7E6E6" w:themeFill="background2"/>
          </w:tcPr>
          <w:p w14:paraId="6A7F56D2"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14:paraId="6A7F56D3"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14:paraId="6A7F56D4"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14:paraId="6A7F56D5"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14:paraId="6A7F56D6"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948" w:type="pct"/>
            <w:shd w:val="clear" w:color="auto" w:fill="E7E6E6" w:themeFill="background2"/>
          </w:tcPr>
          <w:p w14:paraId="6A7F56D7"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14:paraId="6A7F56DF" w14:textId="77777777" w:rsidTr="00CC23FE">
        <w:tc>
          <w:tcPr>
            <w:tcW w:w="207" w:type="pct"/>
            <w:shd w:val="clear" w:color="auto" w:fill="E7E6E6" w:themeFill="background2"/>
          </w:tcPr>
          <w:p w14:paraId="6A7F56D9"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14:paraId="6A7F56DA"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14:paraId="6A7F56DB"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14:paraId="6A7F56DC"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14:paraId="6A7F56DD"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14:paraId="6A7F56DE"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14:paraId="6A7F56E6" w14:textId="77777777" w:rsidTr="00CC23FE">
        <w:tc>
          <w:tcPr>
            <w:tcW w:w="207" w:type="pct"/>
          </w:tcPr>
          <w:p w14:paraId="6A7F56E0"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14:paraId="6A7F56E1" w14:textId="77777777" w:rsidR="00C117F8" w:rsidRPr="000861C7" w:rsidRDefault="00C117F8" w:rsidP="00CC23FE">
            <w:pPr>
              <w:rPr>
                <w:rFonts w:ascii="Times New Roman" w:hAnsi="Times New Roman" w:cs="Times New Roman"/>
              </w:rPr>
            </w:pPr>
          </w:p>
        </w:tc>
        <w:tc>
          <w:tcPr>
            <w:tcW w:w="948" w:type="pct"/>
          </w:tcPr>
          <w:p w14:paraId="6A7F56E2" w14:textId="77777777" w:rsidR="00C117F8" w:rsidRPr="000861C7" w:rsidRDefault="00C117F8" w:rsidP="00CC23FE">
            <w:pPr>
              <w:rPr>
                <w:rFonts w:ascii="Times New Roman" w:hAnsi="Times New Roman" w:cs="Times New Roman"/>
              </w:rPr>
            </w:pPr>
          </w:p>
        </w:tc>
        <w:tc>
          <w:tcPr>
            <w:tcW w:w="948" w:type="pct"/>
          </w:tcPr>
          <w:p w14:paraId="6A7F56E3" w14:textId="77777777" w:rsidR="00C117F8" w:rsidRPr="000861C7" w:rsidRDefault="00C117F8" w:rsidP="00CC23FE">
            <w:pPr>
              <w:rPr>
                <w:rFonts w:ascii="Times New Roman" w:hAnsi="Times New Roman" w:cs="Times New Roman"/>
              </w:rPr>
            </w:pPr>
          </w:p>
        </w:tc>
        <w:tc>
          <w:tcPr>
            <w:tcW w:w="948" w:type="pct"/>
          </w:tcPr>
          <w:p w14:paraId="6A7F56E4" w14:textId="77777777" w:rsidR="00C117F8" w:rsidRPr="000861C7" w:rsidRDefault="00C117F8" w:rsidP="00CC23FE">
            <w:pPr>
              <w:rPr>
                <w:rFonts w:ascii="Times New Roman" w:hAnsi="Times New Roman" w:cs="Times New Roman"/>
              </w:rPr>
            </w:pPr>
          </w:p>
        </w:tc>
        <w:tc>
          <w:tcPr>
            <w:tcW w:w="948" w:type="pct"/>
          </w:tcPr>
          <w:p w14:paraId="6A7F56E5" w14:textId="77777777" w:rsidR="00C117F8" w:rsidRPr="000861C7" w:rsidRDefault="00C117F8" w:rsidP="00CC23FE">
            <w:pPr>
              <w:rPr>
                <w:rFonts w:ascii="Times New Roman" w:hAnsi="Times New Roman" w:cs="Times New Roman"/>
              </w:rPr>
            </w:pPr>
          </w:p>
        </w:tc>
      </w:tr>
      <w:tr w:rsidR="00C117F8" w:rsidRPr="000861C7" w14:paraId="6A7F56ED" w14:textId="77777777" w:rsidTr="00CC23FE">
        <w:tc>
          <w:tcPr>
            <w:tcW w:w="207" w:type="pct"/>
          </w:tcPr>
          <w:p w14:paraId="6A7F56E7" w14:textId="77777777" w:rsidR="00C117F8" w:rsidRPr="000861C7" w:rsidRDefault="00C117F8" w:rsidP="00CC23FE">
            <w:pPr>
              <w:rPr>
                <w:rFonts w:ascii="Times New Roman" w:hAnsi="Times New Roman" w:cs="Times New Roman"/>
              </w:rPr>
            </w:pPr>
          </w:p>
        </w:tc>
        <w:tc>
          <w:tcPr>
            <w:tcW w:w="1001" w:type="pct"/>
          </w:tcPr>
          <w:p w14:paraId="6A7F56E8" w14:textId="77777777" w:rsidR="00C117F8" w:rsidRPr="000861C7" w:rsidRDefault="00C117F8" w:rsidP="00CC23FE">
            <w:pPr>
              <w:rPr>
                <w:rFonts w:ascii="Times New Roman" w:hAnsi="Times New Roman" w:cs="Times New Roman"/>
              </w:rPr>
            </w:pPr>
          </w:p>
        </w:tc>
        <w:tc>
          <w:tcPr>
            <w:tcW w:w="948" w:type="pct"/>
          </w:tcPr>
          <w:p w14:paraId="6A7F56E9" w14:textId="77777777" w:rsidR="00C117F8" w:rsidRPr="000861C7" w:rsidRDefault="00C117F8" w:rsidP="00CC23FE">
            <w:pPr>
              <w:rPr>
                <w:rFonts w:ascii="Times New Roman" w:hAnsi="Times New Roman" w:cs="Times New Roman"/>
              </w:rPr>
            </w:pPr>
          </w:p>
        </w:tc>
        <w:tc>
          <w:tcPr>
            <w:tcW w:w="948" w:type="pct"/>
          </w:tcPr>
          <w:p w14:paraId="6A7F56EA" w14:textId="77777777" w:rsidR="00C117F8" w:rsidRPr="000861C7" w:rsidRDefault="00C117F8" w:rsidP="00CC23FE">
            <w:pPr>
              <w:rPr>
                <w:rFonts w:ascii="Times New Roman" w:hAnsi="Times New Roman" w:cs="Times New Roman"/>
              </w:rPr>
            </w:pPr>
          </w:p>
        </w:tc>
        <w:tc>
          <w:tcPr>
            <w:tcW w:w="948" w:type="pct"/>
          </w:tcPr>
          <w:p w14:paraId="6A7F56EB" w14:textId="77777777" w:rsidR="00C117F8" w:rsidRPr="000861C7" w:rsidRDefault="00C117F8" w:rsidP="00CC23FE">
            <w:pPr>
              <w:rPr>
                <w:rFonts w:ascii="Times New Roman" w:hAnsi="Times New Roman" w:cs="Times New Roman"/>
              </w:rPr>
            </w:pPr>
          </w:p>
        </w:tc>
        <w:tc>
          <w:tcPr>
            <w:tcW w:w="948" w:type="pct"/>
          </w:tcPr>
          <w:p w14:paraId="6A7F56EC" w14:textId="77777777" w:rsidR="00C117F8" w:rsidRPr="000861C7" w:rsidRDefault="00C117F8" w:rsidP="00CC23FE">
            <w:pPr>
              <w:rPr>
                <w:rFonts w:ascii="Times New Roman" w:hAnsi="Times New Roman" w:cs="Times New Roman"/>
              </w:rPr>
            </w:pPr>
          </w:p>
        </w:tc>
      </w:tr>
      <w:tr w:rsidR="00C117F8" w:rsidRPr="000861C7" w14:paraId="6A7F56F4" w14:textId="77777777" w:rsidTr="00CC23FE">
        <w:tc>
          <w:tcPr>
            <w:tcW w:w="207" w:type="pct"/>
          </w:tcPr>
          <w:p w14:paraId="6A7F56EE" w14:textId="77777777" w:rsidR="00C117F8" w:rsidRPr="000861C7" w:rsidRDefault="00C117F8" w:rsidP="00CC23FE">
            <w:pPr>
              <w:rPr>
                <w:rFonts w:ascii="Times New Roman" w:hAnsi="Times New Roman" w:cs="Times New Roman"/>
              </w:rPr>
            </w:pPr>
          </w:p>
        </w:tc>
        <w:tc>
          <w:tcPr>
            <w:tcW w:w="1001" w:type="pct"/>
          </w:tcPr>
          <w:p w14:paraId="6A7F56EF" w14:textId="77777777" w:rsidR="00C117F8" w:rsidRPr="000861C7" w:rsidRDefault="00C117F8" w:rsidP="00CC23FE">
            <w:pPr>
              <w:rPr>
                <w:rFonts w:ascii="Times New Roman" w:hAnsi="Times New Roman" w:cs="Times New Roman"/>
              </w:rPr>
            </w:pPr>
          </w:p>
        </w:tc>
        <w:tc>
          <w:tcPr>
            <w:tcW w:w="948" w:type="pct"/>
          </w:tcPr>
          <w:p w14:paraId="6A7F56F0" w14:textId="77777777" w:rsidR="00C117F8" w:rsidRPr="000861C7" w:rsidRDefault="00C117F8" w:rsidP="00CC23FE">
            <w:pPr>
              <w:rPr>
                <w:rFonts w:ascii="Times New Roman" w:hAnsi="Times New Roman" w:cs="Times New Roman"/>
              </w:rPr>
            </w:pPr>
          </w:p>
        </w:tc>
        <w:tc>
          <w:tcPr>
            <w:tcW w:w="948" w:type="pct"/>
          </w:tcPr>
          <w:p w14:paraId="6A7F56F1" w14:textId="77777777" w:rsidR="00C117F8" w:rsidRPr="000861C7" w:rsidRDefault="00C117F8" w:rsidP="00CC23FE">
            <w:pPr>
              <w:rPr>
                <w:rFonts w:ascii="Times New Roman" w:hAnsi="Times New Roman" w:cs="Times New Roman"/>
              </w:rPr>
            </w:pPr>
          </w:p>
        </w:tc>
        <w:tc>
          <w:tcPr>
            <w:tcW w:w="948" w:type="pct"/>
          </w:tcPr>
          <w:p w14:paraId="6A7F56F2" w14:textId="77777777" w:rsidR="00C117F8" w:rsidRPr="000861C7" w:rsidRDefault="00C117F8" w:rsidP="00CC23FE">
            <w:pPr>
              <w:rPr>
                <w:rFonts w:ascii="Times New Roman" w:hAnsi="Times New Roman" w:cs="Times New Roman"/>
              </w:rPr>
            </w:pPr>
          </w:p>
        </w:tc>
        <w:tc>
          <w:tcPr>
            <w:tcW w:w="948" w:type="pct"/>
          </w:tcPr>
          <w:p w14:paraId="6A7F56F3" w14:textId="77777777" w:rsidR="00C117F8" w:rsidRPr="000861C7" w:rsidRDefault="00C117F8" w:rsidP="00CC23FE">
            <w:pPr>
              <w:rPr>
                <w:rFonts w:ascii="Times New Roman" w:hAnsi="Times New Roman" w:cs="Times New Roman"/>
              </w:rPr>
            </w:pPr>
          </w:p>
        </w:tc>
      </w:tr>
      <w:bookmarkEnd w:id="5"/>
    </w:tbl>
    <w:p w14:paraId="6A7F56F5" w14:textId="77777777" w:rsidR="00C117F8" w:rsidRPr="000861C7" w:rsidRDefault="00C117F8" w:rsidP="00C117F8">
      <w:pPr>
        <w:spacing w:after="0" w:line="240" w:lineRule="auto"/>
        <w:jc w:val="both"/>
        <w:rPr>
          <w:rFonts w:ascii="Times New Roman" w:eastAsia="Times New Roman" w:hAnsi="Times New Roman" w:cs="Times New Roman"/>
        </w:rPr>
      </w:pPr>
    </w:p>
    <w:p w14:paraId="6A7F56F6"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14:paraId="6A7F56F7" w14:textId="77777777"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6A7F56F8" w14:textId="77777777"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6A7F56F9" w14:textId="77777777" w:rsidR="00C117F8" w:rsidRPr="000861C7"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6A7F56FA" w14:textId="714B8186" w:rsidR="00C117F8" w:rsidRPr="00FC0FB9" w:rsidRDefault="006B7A31" w:rsidP="006B7A31">
      <w:pPr>
        <w:pStyle w:val="ListParagraph"/>
        <w:numPr>
          <w:ilvl w:val="1"/>
          <w:numId w:val="1"/>
        </w:numPr>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Maksimali priimtina pasiūlymo</w:t>
      </w:r>
      <w:r w:rsidR="00BB7158">
        <w:rPr>
          <w:rFonts w:ascii="Times New Roman" w:eastAsia="Times New Roman" w:hAnsi="Times New Roman" w:cs="Times New Roman"/>
          <w:b/>
          <w:bCs/>
        </w:rPr>
        <w:t xml:space="preserve"> palyginamoji</w:t>
      </w:r>
      <w:r w:rsidRPr="00FC0FB9">
        <w:rPr>
          <w:rFonts w:ascii="Times New Roman" w:eastAsia="Times New Roman" w:hAnsi="Times New Roman" w:cs="Times New Roman"/>
          <w:b/>
          <w:bCs/>
        </w:rPr>
        <w:t xml:space="preserve"> kaina</w:t>
      </w:r>
      <w:r w:rsidR="00BB7158">
        <w:rPr>
          <w:rFonts w:ascii="Times New Roman" w:eastAsia="Times New Roman" w:hAnsi="Times New Roman" w:cs="Times New Roman"/>
          <w:b/>
          <w:bCs/>
        </w:rPr>
        <w:t xml:space="preserve"> </w:t>
      </w:r>
      <w:r w:rsidR="00BB7158" w:rsidRPr="00BB7158">
        <w:rPr>
          <w:rFonts w:ascii="Times New Roman" w:eastAsia="Times New Roman" w:hAnsi="Times New Roman" w:cs="Times New Roman"/>
          <w:b/>
          <w:bCs/>
        </w:rPr>
        <w:t xml:space="preserve">330 750,00 </w:t>
      </w:r>
      <w:r w:rsidRPr="00FC0FB9">
        <w:rPr>
          <w:rFonts w:ascii="Times New Roman" w:eastAsia="Times New Roman" w:hAnsi="Times New Roman" w:cs="Times New Roman"/>
          <w:b/>
          <w:bCs/>
        </w:rPr>
        <w:t xml:space="preserve"> Eur </w:t>
      </w:r>
      <w:r w:rsidR="00BB7158">
        <w:rPr>
          <w:rFonts w:ascii="Times New Roman" w:eastAsia="Times New Roman" w:hAnsi="Times New Roman" w:cs="Times New Roman"/>
          <w:b/>
          <w:bCs/>
        </w:rPr>
        <w:t xml:space="preserve">su PVM, </w:t>
      </w:r>
      <w:r w:rsidRPr="00FC0FB9">
        <w:rPr>
          <w:rFonts w:ascii="Times New Roman" w:eastAsia="Times New Roman" w:hAnsi="Times New Roman" w:cs="Times New Roman"/>
          <w:b/>
          <w:bCs/>
        </w:rPr>
        <w:t>įskaitant visus</w:t>
      </w:r>
      <w:r w:rsidR="0089715E">
        <w:rPr>
          <w:rFonts w:ascii="Times New Roman" w:eastAsia="Times New Roman" w:hAnsi="Times New Roman" w:cs="Times New Roman"/>
          <w:b/>
          <w:bCs/>
        </w:rPr>
        <w:t xml:space="preserve"> mokesčius</w:t>
      </w:r>
      <w:r w:rsidRPr="00FC0FB9">
        <w:rPr>
          <w:rFonts w:ascii="Times New Roman" w:eastAsia="Times New Roman" w:hAnsi="Times New Roman" w:cs="Times New Roman"/>
          <w:b/>
          <w:bCs/>
        </w:rPr>
        <w:t xml:space="preserve">. Pasiūlymas, kuriame nurodyta kaina bus didesnė, bus atmestas kaip neatitinkantis pirkimo dokumentuose nustatytų reikalavimų. </w:t>
      </w:r>
    </w:p>
    <w:p w14:paraId="6A7F56FB" w14:textId="6B07D129" w:rsidR="00C117F8" w:rsidRPr="00FC0FB9" w:rsidRDefault="006B7A31" w:rsidP="00FC0FB9">
      <w:pPr>
        <w:pStyle w:val="ListParagraph"/>
        <w:numPr>
          <w:ilvl w:val="1"/>
          <w:numId w:val="1"/>
        </w:numPr>
        <w:jc w:val="both"/>
        <w:rPr>
          <w:rFonts w:ascii="Times New Roman" w:eastAsia="Times New Roman" w:hAnsi="Times New Roman" w:cs="Times New Roman"/>
          <w:b/>
          <w:bCs/>
        </w:rPr>
      </w:pPr>
      <w:r w:rsidRPr="00FC0FB9">
        <w:rPr>
          <w:rFonts w:ascii="Times New Roman" w:eastAsia="Times New Roman" w:hAnsi="Times New Roman" w:cs="Times New Roman"/>
          <w:b/>
          <w:bCs/>
        </w:rPr>
        <w:t>Siūloma pirkimo objekto kaina (įkainiai) pateikiama (-i) specialiųjų pirkimo sąlygų 1 priede „Techninė specifikacija</w:t>
      </w:r>
      <w:r w:rsidR="0095700B">
        <w:rPr>
          <w:rFonts w:ascii="Times New Roman" w:eastAsia="Times New Roman" w:hAnsi="Times New Roman" w:cs="Times New Roman"/>
          <w:b/>
          <w:bCs/>
        </w:rPr>
        <w:t xml:space="preserve"> ir įkainiai</w:t>
      </w:r>
      <w:r w:rsidRPr="00FC0FB9">
        <w:rPr>
          <w:rFonts w:ascii="Times New Roman" w:eastAsia="Times New Roman" w:hAnsi="Times New Roman" w:cs="Times New Roman"/>
          <w:b/>
          <w:bCs/>
        </w:rPr>
        <w:t>“.</w:t>
      </w:r>
    </w:p>
    <w:p w14:paraId="6A7F56FC" w14:textId="62FAB04B" w:rsidR="00FC0FB9" w:rsidRDefault="00FC0FB9" w:rsidP="0095700B">
      <w:pPr>
        <w:pStyle w:val="ListParagraph"/>
        <w:numPr>
          <w:ilvl w:val="0"/>
          <w:numId w:val="1"/>
        </w:numPr>
        <w:tabs>
          <w:tab w:val="left" w:pos="993"/>
        </w:tabs>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Siūlomas pirkimo objektas visiškai atitinka pirkimo dokumentuose nurodytus reikalavimus ir jo savybės nurodytos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w:t>
      </w:r>
      <w:r w:rsidR="0095700B">
        <w:rPr>
          <w:rFonts w:ascii="Times New Roman" w:eastAsia="Times New Roman" w:hAnsi="Times New Roman" w:cs="Times New Roman"/>
          <w:b/>
          <w:bCs/>
        </w:rPr>
        <w:t xml:space="preserve"> ir įkainiai</w:t>
      </w:r>
      <w:bookmarkStart w:id="6" w:name="_GoBack"/>
      <w:bookmarkEnd w:id="6"/>
      <w:r w:rsidRPr="00FC0FB9">
        <w:rPr>
          <w:rFonts w:ascii="Times New Roman" w:eastAsia="Times New Roman" w:hAnsi="Times New Roman" w:cs="Times New Roman"/>
          <w:b/>
          <w:bCs/>
        </w:rPr>
        <w:t xml:space="preserve">“. </w:t>
      </w:r>
    </w:p>
    <w:p w14:paraId="6A7F56FD" w14:textId="77777777" w:rsidR="00DB2FF6" w:rsidRPr="00DB2FF6" w:rsidRDefault="00DB2FF6" w:rsidP="00DB2FF6">
      <w:pPr>
        <w:spacing w:after="0" w:line="240" w:lineRule="auto"/>
        <w:jc w:val="both"/>
        <w:rPr>
          <w:rFonts w:ascii="Times New Roman" w:eastAsia="Times New Roman" w:hAnsi="Times New Roman" w:cs="Times New Roman"/>
          <w:b/>
          <w:bCs/>
        </w:rPr>
      </w:pPr>
    </w:p>
    <w:p w14:paraId="6A7F56FE"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14:paraId="6A7F56FF" w14:textId="77777777"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firstRow="1" w:lastRow="0" w:firstColumn="1" w:lastColumn="0" w:noHBand="0" w:noVBand="1"/>
      </w:tblPr>
      <w:tblGrid>
        <w:gridCol w:w="540"/>
        <w:gridCol w:w="5834"/>
        <w:gridCol w:w="3686"/>
        <w:gridCol w:w="5244"/>
      </w:tblGrid>
      <w:tr w:rsidR="00C117F8" w:rsidRPr="000861C7" w14:paraId="6A7F5707"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6A7F5700"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14:paraId="6A7F5701"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6A7F5702"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6A7F5703"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3"/>
            </w:r>
            <w:r w:rsidRPr="000861C7">
              <w:rPr>
                <w:rFonts w:hAnsi="Times New Roman" w:cs="Times New Roman"/>
                <w:b/>
                <w:bCs/>
                <w:sz w:val="22"/>
                <w:szCs w:val="22"/>
              </w:rPr>
              <w:t>?</w:t>
            </w:r>
          </w:p>
          <w:p w14:paraId="6A7F5704"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14:paraId="6A7F5705"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6A7F5706"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14:paraId="6A7F570C"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7F5708" w14:textId="77777777"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7F5709" w14:textId="77777777"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7F570A" w14:textId="77777777"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7F570B" w14:textId="77777777"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14:paraId="6A7F5711" w14:textId="7777777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F570D" w14:textId="77777777"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0E" w14:textId="67A6FD5B"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0F"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10" w14:textId="77777777" w:rsidR="00C117F8" w:rsidRPr="000861C7" w:rsidRDefault="00C117F8" w:rsidP="00CC23FE">
            <w:pPr>
              <w:jc w:val="both"/>
              <w:rPr>
                <w:rFonts w:hAnsi="Times New Roman" w:cs="Times New Roman"/>
                <w:sz w:val="22"/>
                <w:szCs w:val="22"/>
              </w:rPr>
            </w:pPr>
          </w:p>
        </w:tc>
      </w:tr>
      <w:tr w:rsidR="00C117F8" w:rsidRPr="000861C7" w14:paraId="6A7F5716" w14:textId="7777777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F5712" w14:textId="77777777"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13" w14:textId="0C528812"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14"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15" w14:textId="77777777" w:rsidR="00C117F8" w:rsidRPr="000861C7" w:rsidRDefault="00C117F8" w:rsidP="00CC23FE">
            <w:pPr>
              <w:jc w:val="both"/>
              <w:rPr>
                <w:rFonts w:hAnsi="Times New Roman" w:cs="Times New Roman"/>
                <w:sz w:val="22"/>
                <w:szCs w:val="22"/>
              </w:rPr>
            </w:pPr>
          </w:p>
        </w:tc>
      </w:tr>
    </w:tbl>
    <w:p w14:paraId="6A7F5734" w14:textId="77777777" w:rsidR="00C117F8" w:rsidRPr="000861C7" w:rsidRDefault="00C117F8" w:rsidP="00C117F8">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14:paraId="6A7F5735"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lastRenderedPageBreak/>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6A7F5736"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14:paraId="6A7F5737"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14:paraId="6A7F5738"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14:paraId="6A7F5739" w14:textId="77777777" w:rsidR="00C117F8" w:rsidRPr="000861C7" w:rsidRDefault="00C117F8" w:rsidP="00C117F8">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14:paraId="6A7F573A"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14:paraId="6A7F573B" w14:textId="77777777" w:rsidR="00236B5C" w:rsidRDefault="00236B5C" w:rsidP="00236B5C">
      <w:pPr>
        <w:pStyle w:val="ListParagraph"/>
        <w:suppressAutoHyphens/>
        <w:spacing w:after="0" w:line="240" w:lineRule="auto"/>
        <w:ind w:left="927" w:right="-2"/>
        <w:jc w:val="both"/>
        <w:rPr>
          <w:rFonts w:eastAsia="Times New Roman" w:cstheme="minorHAnsi"/>
          <w:color w:val="00B050"/>
        </w:rPr>
      </w:pPr>
    </w:p>
    <w:p w14:paraId="6A7F573C" w14:textId="77777777" w:rsidR="00236B5C" w:rsidRDefault="00236B5C" w:rsidP="00236B5C">
      <w:pPr>
        <w:pStyle w:val="ListParagraph"/>
        <w:suppressAutoHyphens/>
        <w:spacing w:after="0" w:line="240" w:lineRule="auto"/>
        <w:ind w:left="927" w:right="-2"/>
        <w:jc w:val="both"/>
        <w:rPr>
          <w:rFonts w:eastAsia="Times New Roman" w:cstheme="minorHAnsi"/>
          <w:color w:val="00B050"/>
        </w:rPr>
      </w:pPr>
    </w:p>
    <w:p w14:paraId="6A7F573D" w14:textId="77777777" w:rsidR="00236B5C" w:rsidRPr="00236B5C" w:rsidRDefault="00236B5C" w:rsidP="00236B5C">
      <w:pPr>
        <w:pStyle w:val="ListParagraph"/>
        <w:suppressAutoHyphens/>
        <w:spacing w:after="0" w:line="240" w:lineRule="auto"/>
        <w:ind w:left="927"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236B5C" w:rsidRPr="00AE49FC" w14:paraId="6A7F5743" w14:textId="77777777" w:rsidTr="00B905F4">
        <w:trPr>
          <w:trHeight w:val="186"/>
        </w:trPr>
        <w:tc>
          <w:tcPr>
            <w:tcW w:w="3889" w:type="dxa"/>
            <w:tcBorders>
              <w:top w:val="single" w:sz="4" w:space="0" w:color="auto"/>
              <w:left w:val="nil"/>
              <w:bottom w:val="nil"/>
              <w:right w:val="nil"/>
            </w:tcBorders>
            <w:hideMark/>
          </w:tcPr>
          <w:p w14:paraId="6A7F573E" w14:textId="77777777"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14:paraId="6A7F573F" w14:textId="77777777" w:rsidR="00236B5C" w:rsidRPr="009E1E17" w:rsidRDefault="00236B5C"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14:paraId="6A7F5740" w14:textId="77777777" w:rsidR="00236B5C" w:rsidRPr="009E1E17" w:rsidRDefault="00236B5C"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14:paraId="6A7F5741" w14:textId="77777777" w:rsidR="00236B5C" w:rsidRPr="009E1E17" w:rsidRDefault="00236B5C"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14:paraId="6A7F5742" w14:textId="77777777"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14:paraId="6A7F5744" w14:textId="77777777" w:rsidR="006B05A4" w:rsidRPr="000861C7" w:rsidRDefault="006B05A4">
      <w:pPr>
        <w:rPr>
          <w:rFonts w:ascii="Times New Roman" w:hAnsi="Times New Roman" w:cs="Times New Roman"/>
        </w:rPr>
      </w:pPr>
    </w:p>
    <w:sectPr w:rsidR="006B05A4"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F5747" w14:textId="77777777" w:rsidR="000E42B0" w:rsidRDefault="000E42B0" w:rsidP="00C117F8">
      <w:pPr>
        <w:spacing w:after="0" w:line="240" w:lineRule="auto"/>
      </w:pPr>
      <w:r>
        <w:separator/>
      </w:r>
    </w:p>
  </w:endnote>
  <w:endnote w:type="continuationSeparator" w:id="0">
    <w:p w14:paraId="6A7F5748" w14:textId="77777777" w:rsidR="000E42B0" w:rsidRDefault="000E42B0" w:rsidP="00C1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F5745" w14:textId="77777777" w:rsidR="000E42B0" w:rsidRDefault="000E42B0" w:rsidP="00C117F8">
      <w:pPr>
        <w:spacing w:after="0" w:line="240" w:lineRule="auto"/>
      </w:pPr>
      <w:r>
        <w:separator/>
      </w:r>
    </w:p>
  </w:footnote>
  <w:footnote w:type="continuationSeparator" w:id="0">
    <w:p w14:paraId="6A7F5746" w14:textId="77777777" w:rsidR="000E42B0" w:rsidRDefault="000E42B0" w:rsidP="00C117F8">
      <w:pPr>
        <w:spacing w:after="0" w:line="240" w:lineRule="auto"/>
      </w:pPr>
      <w:r>
        <w:continuationSeparator/>
      </w:r>
    </w:p>
  </w:footnote>
  <w:footnote w:id="1">
    <w:p w14:paraId="6A7F5749"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6A7F574A"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6A7F574B"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6A7F574C"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6A7F574D"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6A7F574E" w14:textId="77777777" w:rsidR="00C117F8" w:rsidRPr="000D1890" w:rsidRDefault="00C117F8" w:rsidP="00C117F8">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6A7F574F" w14:textId="77777777" w:rsidR="00C117F8" w:rsidRPr="004836E9" w:rsidRDefault="00C117F8" w:rsidP="00C117F8">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w:t>
      </w:r>
      <w:r w:rsidRPr="000D1890">
        <w:rPr>
          <w:rFonts w:cstheme="minorHAnsi"/>
          <w:sz w:val="18"/>
          <w:szCs w:val="18"/>
        </w:rPr>
        <w:t xml:space="preserve">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6A7F5750" w14:textId="77777777" w:rsidR="00C117F8" w:rsidRPr="0095700B" w:rsidRDefault="00C117F8" w:rsidP="00C117F8">
      <w:pPr>
        <w:pStyle w:val="FootnoteText"/>
        <w:spacing w:after="0" w:line="240" w:lineRule="auto"/>
        <w:rPr>
          <w:sz w:val="16"/>
          <w:szCs w:val="16"/>
        </w:rPr>
      </w:pPr>
      <w:r>
        <w:rPr>
          <w:rStyle w:val="FootnoteReference"/>
        </w:rPr>
        <w:footnoteRef/>
      </w:r>
      <w:r>
        <w:t xml:space="preserve"> </w:t>
      </w:r>
      <w:r w:rsidRPr="0095700B">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95700B">
        <w:rPr>
          <w:b/>
          <w:bCs/>
          <w:sz w:val="16"/>
          <w:szCs w:val="16"/>
        </w:rPr>
        <w:t>Konfidencialia negalima laikyti informacijos:</w:t>
      </w:r>
    </w:p>
    <w:p w14:paraId="6A7F5751" w14:textId="77777777" w:rsidR="00C117F8" w:rsidRPr="0095700B" w:rsidRDefault="00C117F8" w:rsidP="00C117F8">
      <w:pPr>
        <w:pStyle w:val="FootnoteText"/>
        <w:spacing w:after="0" w:line="240" w:lineRule="auto"/>
        <w:rPr>
          <w:sz w:val="16"/>
          <w:szCs w:val="16"/>
        </w:rPr>
      </w:pPr>
      <w:bookmarkStart w:id="7" w:name="part_59ec321e391c494f84b320fbe598d9ee"/>
      <w:bookmarkEnd w:id="7"/>
      <w:r w:rsidRPr="0095700B">
        <w:rPr>
          <w:sz w:val="16"/>
          <w:szCs w:val="16"/>
        </w:rPr>
        <w:t>1) jeigu tai pažeistų įstatymus, nustatančius informacijos atskleidimo ar teisės gauti informaciją reikalavimus, ir šių įstatymų įgyvendinamuosius teisės aktus;</w:t>
      </w:r>
    </w:p>
    <w:p w14:paraId="6A7F5752" w14:textId="77777777" w:rsidR="00C117F8" w:rsidRPr="0095700B" w:rsidRDefault="00C117F8" w:rsidP="00C117F8">
      <w:pPr>
        <w:pStyle w:val="FootnoteText"/>
        <w:spacing w:after="0" w:line="240" w:lineRule="auto"/>
        <w:rPr>
          <w:sz w:val="16"/>
          <w:szCs w:val="16"/>
        </w:rPr>
      </w:pPr>
      <w:bookmarkStart w:id="8" w:name="part_1fc07d8744e64e18a56d6956d4a608bd"/>
      <w:bookmarkEnd w:id="8"/>
      <w:r w:rsidRPr="0095700B">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6A7F5753" w14:textId="77777777" w:rsidR="00C117F8" w:rsidRPr="0095700B" w:rsidRDefault="00C117F8" w:rsidP="00C117F8">
      <w:pPr>
        <w:pStyle w:val="FootnoteText"/>
        <w:spacing w:after="0" w:line="240" w:lineRule="auto"/>
        <w:rPr>
          <w:sz w:val="16"/>
          <w:szCs w:val="16"/>
        </w:rPr>
      </w:pPr>
      <w:bookmarkStart w:id="9" w:name="part_9b8729a009b44b879be4bbdeffdfbc9d"/>
      <w:bookmarkEnd w:id="9"/>
      <w:r w:rsidRPr="0095700B">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5700B">
        <w:rPr>
          <w:b/>
          <w:bCs/>
          <w:sz w:val="16"/>
          <w:szCs w:val="16"/>
        </w:rPr>
        <w:t> </w:t>
      </w:r>
      <w:r w:rsidRPr="0095700B">
        <w:rPr>
          <w:sz w:val="16"/>
          <w:szCs w:val="16"/>
        </w:rPr>
        <w:t>– tuo atveju, kai ši informacija reikalinga tiekėjui jo teisėtiems interesams ginti;</w:t>
      </w:r>
    </w:p>
    <w:p w14:paraId="6A7F5754" w14:textId="77777777" w:rsidR="00C117F8" w:rsidRPr="0095700B" w:rsidRDefault="00C117F8" w:rsidP="00C117F8">
      <w:pPr>
        <w:pStyle w:val="FootnoteText"/>
        <w:spacing w:after="0" w:line="240" w:lineRule="auto"/>
        <w:rPr>
          <w:sz w:val="16"/>
          <w:szCs w:val="16"/>
        </w:rPr>
      </w:pPr>
      <w:bookmarkStart w:id="10" w:name="part_8808e0397ccc470f8282f89b94690af4"/>
      <w:bookmarkEnd w:id="10"/>
      <w:r w:rsidRPr="0095700B">
        <w:rPr>
          <w:sz w:val="16"/>
          <w:szCs w:val="16"/>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4BDE0900"/>
    <w:lvl w:ilvl="0">
      <w:start w:val="1"/>
      <w:numFmt w:val="decimal"/>
      <w:lvlText w:val="%1."/>
      <w:lvlJc w:val="left"/>
      <w:pPr>
        <w:ind w:left="927" w:hanging="360"/>
      </w:pPr>
      <w:rPr>
        <w:rFonts w:hint="default"/>
        <w:b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004"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7F8"/>
    <w:rsid w:val="000861C7"/>
    <w:rsid w:val="000E42B0"/>
    <w:rsid w:val="0010412B"/>
    <w:rsid w:val="00137618"/>
    <w:rsid w:val="00236B5C"/>
    <w:rsid w:val="003A5C69"/>
    <w:rsid w:val="00573F6B"/>
    <w:rsid w:val="005E332D"/>
    <w:rsid w:val="00666C1D"/>
    <w:rsid w:val="006B05A4"/>
    <w:rsid w:val="006B7A31"/>
    <w:rsid w:val="00707552"/>
    <w:rsid w:val="00772793"/>
    <w:rsid w:val="00886D1A"/>
    <w:rsid w:val="0089715E"/>
    <w:rsid w:val="0095700B"/>
    <w:rsid w:val="00BA5EA1"/>
    <w:rsid w:val="00BB7158"/>
    <w:rsid w:val="00C117F8"/>
    <w:rsid w:val="00D9057F"/>
    <w:rsid w:val="00DB2FF6"/>
    <w:rsid w:val="00DF031E"/>
    <w:rsid w:val="00F64F88"/>
    <w:rsid w:val="00FC0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F564B"/>
  <w15:chartTrackingRefBased/>
  <w15:docId w15:val="{DE8C81E9-5F01-4A26-91BF-7BD5D7935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C117F8"/>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C117F8"/>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5</Pages>
  <Words>6254</Words>
  <Characters>3565</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11</cp:revision>
  <dcterms:created xsi:type="dcterms:W3CDTF">2025-11-06T11:57:00Z</dcterms:created>
  <dcterms:modified xsi:type="dcterms:W3CDTF">2025-12-18T10:34:00Z</dcterms:modified>
</cp:coreProperties>
</file>